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8" w:rsidRDefault="00512D08" w:rsidP="00512D08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512D08" w:rsidRDefault="00512D08" w:rsidP="00512D08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512D08" w:rsidRDefault="00512D08" w:rsidP="00512D08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512D08" w:rsidRDefault="00512D08" w:rsidP="00512D08">
      <w:pPr>
        <w:jc w:val="center"/>
        <w:rPr>
          <w:caps/>
          <w:sz w:val="28"/>
          <w:szCs w:val="28"/>
        </w:rPr>
      </w:pPr>
    </w:p>
    <w:p w:rsidR="00512D08" w:rsidRDefault="00512D08" w:rsidP="00512D08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512D08" w:rsidRDefault="00512D08" w:rsidP="00512D08">
      <w:pPr>
        <w:jc w:val="center"/>
        <w:rPr>
          <w:sz w:val="28"/>
          <w:szCs w:val="28"/>
        </w:rPr>
      </w:pPr>
    </w:p>
    <w:p w:rsidR="00512D08" w:rsidRDefault="0079693E" w:rsidP="00512D08">
      <w:pPr>
        <w:pStyle w:val="3"/>
        <w:tabs>
          <w:tab w:val="left" w:pos="0"/>
        </w:tabs>
      </w:pPr>
      <w:r>
        <w:t>ПРОЕКТ РІШЕННЯ</w:t>
      </w:r>
    </w:p>
    <w:p w:rsidR="00512D08" w:rsidRDefault="00512D08" w:rsidP="00512D08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12D08" w:rsidTr="00DE7892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512D08" w:rsidRDefault="0079693E" w:rsidP="00DE7892">
            <w:pPr>
              <w:pStyle w:val="a3"/>
              <w:snapToGrid w:val="0"/>
            </w:pPr>
            <w:r>
              <w:t xml:space="preserve">  червня 2016</w:t>
            </w:r>
            <w:r w:rsidR="00512D08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512D08" w:rsidRDefault="00512D08" w:rsidP="00DE7892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512D08" w:rsidRDefault="00512D08" w:rsidP="00DE7892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512D08" w:rsidRDefault="00512D08" w:rsidP="00DE7892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512D08" w:rsidRDefault="0079693E" w:rsidP="00DE7892">
            <w:pPr>
              <w:pStyle w:val="a3"/>
              <w:snapToGrid w:val="0"/>
            </w:pPr>
            <w:r>
              <w:t xml:space="preserve"> </w:t>
            </w:r>
          </w:p>
        </w:tc>
      </w:tr>
    </w:tbl>
    <w:p w:rsidR="00512D08" w:rsidRPr="00CD50A6" w:rsidRDefault="00512D08" w:rsidP="00512D08">
      <w:pPr>
        <w:pStyle w:val="4"/>
        <w:jc w:val="both"/>
        <w:rPr>
          <w:szCs w:val="28"/>
        </w:rPr>
      </w:pPr>
    </w:p>
    <w:p w:rsidR="00512D08" w:rsidRPr="00A65F54" w:rsidRDefault="00512D08" w:rsidP="00512D08">
      <w:pPr>
        <w:rPr>
          <w:sz w:val="27"/>
          <w:szCs w:val="27"/>
        </w:rPr>
      </w:pPr>
      <w:r w:rsidRPr="00A65F54">
        <w:rPr>
          <w:sz w:val="27"/>
          <w:szCs w:val="27"/>
        </w:rPr>
        <w:t xml:space="preserve">Про підготовку навчальних закладів міста Прилуки </w:t>
      </w:r>
    </w:p>
    <w:p w:rsidR="00512D08" w:rsidRPr="00A65F54" w:rsidRDefault="00512D08" w:rsidP="00512D08">
      <w:pPr>
        <w:rPr>
          <w:sz w:val="27"/>
          <w:szCs w:val="27"/>
        </w:rPr>
      </w:pPr>
      <w:r w:rsidRPr="00A65F54">
        <w:rPr>
          <w:sz w:val="27"/>
          <w:szCs w:val="27"/>
        </w:rPr>
        <w:t xml:space="preserve">до роботи </w:t>
      </w:r>
      <w:r w:rsidR="0079693E">
        <w:rPr>
          <w:sz w:val="27"/>
          <w:szCs w:val="27"/>
        </w:rPr>
        <w:t>в новому 2016-2017</w:t>
      </w:r>
      <w:r w:rsidRPr="00A65F54">
        <w:rPr>
          <w:sz w:val="27"/>
          <w:szCs w:val="27"/>
        </w:rPr>
        <w:t xml:space="preserve"> навчальному році</w:t>
      </w:r>
    </w:p>
    <w:p w:rsidR="00512D08" w:rsidRPr="00651E8D" w:rsidRDefault="00512D08" w:rsidP="00512D08">
      <w:pPr>
        <w:rPr>
          <w:sz w:val="26"/>
          <w:szCs w:val="26"/>
        </w:rPr>
      </w:pPr>
    </w:p>
    <w:p w:rsidR="00512D08" w:rsidRPr="00651E8D" w:rsidRDefault="00512D08" w:rsidP="00512D08">
      <w:pPr>
        <w:jc w:val="both"/>
        <w:rPr>
          <w:sz w:val="26"/>
          <w:szCs w:val="26"/>
        </w:rPr>
      </w:pPr>
      <w:r w:rsidRPr="00651E8D">
        <w:rPr>
          <w:sz w:val="26"/>
          <w:szCs w:val="26"/>
        </w:rPr>
        <w:tab/>
        <w:t xml:space="preserve">Відповідно до пункту 1 частини „а” статті 32 Закону України „Про місцеве самоврядування в Україні”, рішень міської ради: </w:t>
      </w:r>
      <w:r w:rsidR="00E6585C" w:rsidRPr="00651E8D">
        <w:rPr>
          <w:sz w:val="26"/>
          <w:szCs w:val="26"/>
        </w:rPr>
        <w:t xml:space="preserve"> (четверта сесія сьомого скликання) від 24 грудня  2015 року №3  «Про бюджет міста на 2016 рік»   та (шоста /позачергова/  сесія сьомого  скликання) від 05 лютого  2016 року  №</w:t>
      </w:r>
      <w:r w:rsidR="0051301D">
        <w:rPr>
          <w:sz w:val="26"/>
          <w:szCs w:val="26"/>
        </w:rPr>
        <w:t xml:space="preserve"> </w:t>
      </w:r>
      <w:r w:rsidR="00E6585C" w:rsidRPr="00651E8D">
        <w:rPr>
          <w:sz w:val="26"/>
          <w:szCs w:val="26"/>
        </w:rPr>
        <w:t xml:space="preserve">2  «Про зміни бюджетних призначень міського бюджету», </w:t>
      </w:r>
      <w:r w:rsidRPr="00651E8D">
        <w:rPr>
          <w:sz w:val="26"/>
          <w:szCs w:val="26"/>
        </w:rPr>
        <w:t>розглянувши службову записку начальника управління освіти міської ради ВОВКА С.М. про заходи по підготовці навчальних закладів міста</w:t>
      </w:r>
      <w:r w:rsidR="00E6585C" w:rsidRPr="00651E8D">
        <w:rPr>
          <w:sz w:val="26"/>
          <w:szCs w:val="26"/>
        </w:rPr>
        <w:t xml:space="preserve"> Прилуки до роботи в новому 2016-2017</w:t>
      </w:r>
      <w:r w:rsidRPr="00651E8D">
        <w:rPr>
          <w:sz w:val="26"/>
          <w:szCs w:val="26"/>
        </w:rPr>
        <w:t xml:space="preserve"> навчальному році, з метою забезпеч</w:t>
      </w:r>
      <w:r w:rsidR="00E6585C" w:rsidRPr="00651E8D">
        <w:rPr>
          <w:sz w:val="26"/>
          <w:szCs w:val="26"/>
        </w:rPr>
        <w:t>ення організованого початку 2016-2017</w:t>
      </w:r>
      <w:r w:rsidRPr="00651E8D">
        <w:rPr>
          <w:sz w:val="26"/>
          <w:szCs w:val="26"/>
        </w:rPr>
        <w:t xml:space="preserve"> навчального року виконавчий комітет міської ради</w:t>
      </w:r>
    </w:p>
    <w:p w:rsidR="00512D08" w:rsidRPr="00A65F54" w:rsidRDefault="00512D08" w:rsidP="00512D08">
      <w:pPr>
        <w:jc w:val="both"/>
        <w:rPr>
          <w:sz w:val="27"/>
          <w:szCs w:val="27"/>
        </w:rPr>
      </w:pPr>
    </w:p>
    <w:p w:rsidR="00512D08" w:rsidRPr="00A65F54" w:rsidRDefault="00512D08" w:rsidP="00512D08">
      <w:pPr>
        <w:jc w:val="both"/>
        <w:rPr>
          <w:sz w:val="27"/>
          <w:szCs w:val="27"/>
        </w:rPr>
      </w:pPr>
      <w:r w:rsidRPr="00A65F54">
        <w:rPr>
          <w:sz w:val="27"/>
          <w:szCs w:val="27"/>
        </w:rPr>
        <w:t>ВИРІШИВ:</w:t>
      </w:r>
    </w:p>
    <w:p w:rsidR="00512D08" w:rsidRPr="00A65F54" w:rsidRDefault="00512D08" w:rsidP="00512D08">
      <w:pPr>
        <w:jc w:val="both"/>
        <w:rPr>
          <w:sz w:val="27"/>
          <w:szCs w:val="27"/>
        </w:rPr>
      </w:pPr>
    </w:p>
    <w:p w:rsidR="00512D08" w:rsidRPr="00A65F54" w:rsidRDefault="00512D08" w:rsidP="00512D08">
      <w:pPr>
        <w:jc w:val="both"/>
        <w:rPr>
          <w:sz w:val="27"/>
          <w:szCs w:val="27"/>
        </w:rPr>
      </w:pPr>
      <w:r w:rsidRPr="00A65F54">
        <w:rPr>
          <w:sz w:val="27"/>
          <w:szCs w:val="27"/>
        </w:rPr>
        <w:tab/>
        <w:t>1.</w:t>
      </w:r>
      <w:r w:rsidRPr="00A65F54">
        <w:rPr>
          <w:sz w:val="27"/>
          <w:szCs w:val="27"/>
        </w:rPr>
        <w:tab/>
        <w:t>Затвердити заходи по підготовці навчальних закладів міста Прил</w:t>
      </w:r>
      <w:r w:rsidR="00E6585C">
        <w:rPr>
          <w:sz w:val="27"/>
          <w:szCs w:val="27"/>
        </w:rPr>
        <w:t>уки до роботи в новому 2016-2017</w:t>
      </w:r>
      <w:r w:rsidRPr="00A65F54">
        <w:rPr>
          <w:sz w:val="27"/>
          <w:szCs w:val="27"/>
        </w:rPr>
        <w:t xml:space="preserve"> навчальному році (додається).</w:t>
      </w:r>
    </w:p>
    <w:p w:rsidR="00512D08" w:rsidRPr="00A65F54" w:rsidRDefault="00512D08" w:rsidP="00512D08">
      <w:pPr>
        <w:jc w:val="both"/>
        <w:rPr>
          <w:sz w:val="27"/>
          <w:szCs w:val="27"/>
        </w:rPr>
      </w:pPr>
    </w:p>
    <w:p w:rsidR="00512D08" w:rsidRPr="00A65F54" w:rsidRDefault="00512D08" w:rsidP="00512D08">
      <w:pPr>
        <w:jc w:val="both"/>
        <w:rPr>
          <w:sz w:val="27"/>
          <w:szCs w:val="27"/>
        </w:rPr>
      </w:pPr>
      <w:r w:rsidRPr="00A65F54">
        <w:rPr>
          <w:sz w:val="27"/>
          <w:szCs w:val="27"/>
        </w:rPr>
        <w:tab/>
        <w:t>2.</w:t>
      </w:r>
      <w:r w:rsidRPr="00A65F54">
        <w:rPr>
          <w:sz w:val="27"/>
          <w:szCs w:val="27"/>
        </w:rPr>
        <w:tab/>
        <w:t xml:space="preserve">Управлінню освіти міської ради (ВОВК С.М.), управлінню житлово-комунального господарства міської ради (СОЗІНОВ О.С.), </w:t>
      </w:r>
      <w:r w:rsidR="00651E8D">
        <w:rPr>
          <w:sz w:val="27"/>
          <w:szCs w:val="27"/>
        </w:rPr>
        <w:t>управлінню капітального будівництва</w:t>
      </w:r>
      <w:r w:rsidR="00083B29">
        <w:rPr>
          <w:sz w:val="27"/>
          <w:szCs w:val="27"/>
        </w:rPr>
        <w:t xml:space="preserve"> міської ради (ЯЩЕНКО А</w:t>
      </w:r>
      <w:r w:rsidR="00651E8D">
        <w:rPr>
          <w:sz w:val="27"/>
          <w:szCs w:val="27"/>
        </w:rPr>
        <w:t xml:space="preserve">.М.),  </w:t>
      </w:r>
      <w:r w:rsidRPr="00A65F54">
        <w:rPr>
          <w:sz w:val="27"/>
          <w:szCs w:val="27"/>
        </w:rPr>
        <w:t>фінансовому управлінню міської ради (ВОРОНА О.І.) забезпечити виконання заходів.</w:t>
      </w:r>
    </w:p>
    <w:p w:rsidR="00512D08" w:rsidRPr="00A65F54" w:rsidRDefault="00512D08" w:rsidP="00512D08">
      <w:pPr>
        <w:jc w:val="both"/>
        <w:rPr>
          <w:sz w:val="27"/>
          <w:szCs w:val="27"/>
        </w:rPr>
      </w:pPr>
    </w:p>
    <w:p w:rsidR="00512D08" w:rsidRPr="00A65F54" w:rsidRDefault="00512D08" w:rsidP="00512D08">
      <w:pPr>
        <w:jc w:val="both"/>
        <w:rPr>
          <w:sz w:val="27"/>
          <w:szCs w:val="27"/>
        </w:rPr>
      </w:pPr>
      <w:r w:rsidRPr="00A65F54">
        <w:rPr>
          <w:sz w:val="27"/>
          <w:szCs w:val="27"/>
        </w:rPr>
        <w:tab/>
        <w:t>3.</w:t>
      </w:r>
      <w:r w:rsidRPr="00A65F54">
        <w:rPr>
          <w:sz w:val="27"/>
          <w:szCs w:val="27"/>
        </w:rPr>
        <w:tab/>
        <w:t>Контроль за виконанням рішення покласти на заступника міського голови з питань діяльності вико</w:t>
      </w:r>
      <w:r w:rsidR="00E6585C">
        <w:rPr>
          <w:sz w:val="27"/>
          <w:szCs w:val="27"/>
        </w:rPr>
        <w:t>навчих органів ради ФЕСЕНКО Т.М.</w:t>
      </w:r>
      <w:r w:rsidRPr="00A65F54">
        <w:rPr>
          <w:sz w:val="27"/>
          <w:szCs w:val="27"/>
        </w:rPr>
        <w:t xml:space="preserve"> та інформувати виконавчий комітет міської ради про хід</w:t>
      </w:r>
      <w:r w:rsidR="00E6585C">
        <w:rPr>
          <w:sz w:val="27"/>
          <w:szCs w:val="27"/>
        </w:rPr>
        <w:t xml:space="preserve"> виконання рішення у серпні 2016</w:t>
      </w:r>
      <w:r w:rsidRPr="00A65F54">
        <w:rPr>
          <w:sz w:val="27"/>
          <w:szCs w:val="27"/>
        </w:rPr>
        <w:t xml:space="preserve"> року.</w:t>
      </w:r>
    </w:p>
    <w:p w:rsidR="00512D08" w:rsidRPr="00A65F54" w:rsidRDefault="00512D08" w:rsidP="00512D08">
      <w:pPr>
        <w:jc w:val="both"/>
        <w:rPr>
          <w:sz w:val="27"/>
          <w:szCs w:val="27"/>
        </w:rPr>
      </w:pPr>
    </w:p>
    <w:p w:rsidR="00512D08" w:rsidRPr="00A65F54" w:rsidRDefault="00512D08" w:rsidP="00512D08">
      <w:pPr>
        <w:jc w:val="both"/>
        <w:rPr>
          <w:sz w:val="27"/>
          <w:szCs w:val="27"/>
        </w:rPr>
      </w:pPr>
    </w:p>
    <w:p w:rsidR="00512D08" w:rsidRDefault="00512D08" w:rsidP="00E6585C">
      <w:pPr>
        <w:spacing w:line="360" w:lineRule="auto"/>
        <w:jc w:val="both"/>
        <w:rPr>
          <w:sz w:val="27"/>
          <w:szCs w:val="27"/>
        </w:rPr>
      </w:pPr>
      <w:r w:rsidRPr="00A65F54">
        <w:rPr>
          <w:sz w:val="27"/>
          <w:szCs w:val="27"/>
        </w:rPr>
        <w:t>Міський голова</w:t>
      </w:r>
      <w:r w:rsidRPr="00A65F54">
        <w:rPr>
          <w:sz w:val="27"/>
          <w:szCs w:val="27"/>
        </w:rPr>
        <w:tab/>
      </w:r>
      <w:r w:rsidRPr="00A65F54">
        <w:rPr>
          <w:sz w:val="27"/>
          <w:szCs w:val="27"/>
        </w:rPr>
        <w:tab/>
      </w:r>
      <w:r w:rsidRPr="00A65F54">
        <w:rPr>
          <w:sz w:val="27"/>
          <w:szCs w:val="27"/>
        </w:rPr>
        <w:tab/>
      </w:r>
      <w:r w:rsidRPr="00A65F54">
        <w:rPr>
          <w:sz w:val="27"/>
          <w:szCs w:val="27"/>
        </w:rPr>
        <w:tab/>
      </w:r>
      <w:r w:rsidRPr="00A65F54">
        <w:rPr>
          <w:sz w:val="27"/>
          <w:szCs w:val="27"/>
        </w:rPr>
        <w:tab/>
      </w:r>
      <w:r w:rsidRPr="00A65F54">
        <w:rPr>
          <w:sz w:val="27"/>
          <w:szCs w:val="27"/>
        </w:rPr>
        <w:tab/>
      </w:r>
      <w:r w:rsidRPr="00A65F54">
        <w:rPr>
          <w:sz w:val="27"/>
          <w:szCs w:val="27"/>
        </w:rPr>
        <w:tab/>
      </w:r>
      <w:r w:rsidR="00E6585C">
        <w:rPr>
          <w:sz w:val="27"/>
          <w:szCs w:val="27"/>
        </w:rPr>
        <w:t>О.М. ПОПЕНКО</w:t>
      </w:r>
    </w:p>
    <w:p w:rsidR="00E6585C" w:rsidRDefault="00E6585C" w:rsidP="00E6585C">
      <w:pPr>
        <w:spacing w:line="360" w:lineRule="auto"/>
        <w:jc w:val="both"/>
        <w:rPr>
          <w:sz w:val="27"/>
          <w:szCs w:val="27"/>
        </w:rPr>
      </w:pPr>
    </w:p>
    <w:p w:rsidR="00E6585C" w:rsidRDefault="00E6585C" w:rsidP="00E6585C">
      <w:pPr>
        <w:spacing w:line="360" w:lineRule="auto"/>
        <w:jc w:val="both"/>
        <w:rPr>
          <w:sz w:val="27"/>
          <w:szCs w:val="27"/>
        </w:rPr>
      </w:pPr>
    </w:p>
    <w:p w:rsidR="00E6585C" w:rsidRDefault="00512D08" w:rsidP="00512D0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  <w:r w:rsidRPr="009E3319">
        <w:rPr>
          <w:sz w:val="27"/>
          <w:szCs w:val="27"/>
        </w:rPr>
        <w:tab/>
      </w:r>
    </w:p>
    <w:p w:rsidR="00512D08" w:rsidRPr="009E3319" w:rsidRDefault="00D9442C" w:rsidP="00D9442C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</w:t>
      </w:r>
      <w:r w:rsidR="00512D08" w:rsidRPr="009E3319">
        <w:rPr>
          <w:sz w:val="27"/>
          <w:szCs w:val="27"/>
        </w:rPr>
        <w:t>ЗАТВЕРДЖЕНО</w:t>
      </w:r>
      <w:r w:rsidR="00512D08" w:rsidRPr="009E3319">
        <w:rPr>
          <w:sz w:val="27"/>
          <w:szCs w:val="27"/>
        </w:rPr>
        <w:br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</w:r>
      <w:r w:rsidR="00512D08" w:rsidRPr="009E3319">
        <w:rPr>
          <w:sz w:val="27"/>
          <w:szCs w:val="27"/>
        </w:rPr>
        <w:tab/>
        <w:t>Рішення виконавчого комітету</w:t>
      </w:r>
    </w:p>
    <w:p w:rsidR="00512D08" w:rsidRDefault="00D9442C" w:rsidP="00512D0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 </w:t>
      </w:r>
      <w:r w:rsidR="00E6585C">
        <w:rPr>
          <w:sz w:val="27"/>
          <w:szCs w:val="27"/>
        </w:rPr>
        <w:t>червня 2016 року №</w:t>
      </w:r>
      <w:r>
        <w:rPr>
          <w:sz w:val="27"/>
          <w:szCs w:val="27"/>
        </w:rPr>
        <w:t>__</w:t>
      </w:r>
      <w:r w:rsidR="00E6585C">
        <w:rPr>
          <w:sz w:val="27"/>
          <w:szCs w:val="27"/>
        </w:rPr>
        <w:t xml:space="preserve">  </w:t>
      </w:r>
    </w:p>
    <w:p w:rsidR="00512D08" w:rsidRDefault="00512D08" w:rsidP="00512D08">
      <w:pPr>
        <w:jc w:val="center"/>
        <w:rPr>
          <w:sz w:val="27"/>
          <w:szCs w:val="27"/>
        </w:rPr>
      </w:pPr>
    </w:p>
    <w:p w:rsidR="00512D08" w:rsidRDefault="00512D08" w:rsidP="00512D08">
      <w:pPr>
        <w:jc w:val="center"/>
        <w:rPr>
          <w:sz w:val="27"/>
          <w:szCs w:val="27"/>
        </w:rPr>
      </w:pPr>
    </w:p>
    <w:p w:rsidR="00512D08" w:rsidRPr="009E3319" w:rsidRDefault="00512D08" w:rsidP="00512D08">
      <w:pPr>
        <w:jc w:val="center"/>
        <w:rPr>
          <w:sz w:val="27"/>
          <w:szCs w:val="27"/>
        </w:rPr>
      </w:pPr>
      <w:r w:rsidRPr="009E3319">
        <w:rPr>
          <w:sz w:val="27"/>
          <w:szCs w:val="27"/>
        </w:rPr>
        <w:t>ЗАХОДИ</w:t>
      </w:r>
    </w:p>
    <w:p w:rsidR="00512D08" w:rsidRDefault="00512D08" w:rsidP="00512D08">
      <w:pPr>
        <w:jc w:val="center"/>
        <w:rPr>
          <w:sz w:val="27"/>
          <w:szCs w:val="27"/>
        </w:rPr>
      </w:pPr>
      <w:r w:rsidRPr="009E3319">
        <w:rPr>
          <w:sz w:val="27"/>
          <w:szCs w:val="27"/>
        </w:rPr>
        <w:t xml:space="preserve">по підготовці навчальних закладів міста </w:t>
      </w:r>
      <w:r w:rsidR="00E6585C">
        <w:rPr>
          <w:sz w:val="27"/>
          <w:szCs w:val="27"/>
        </w:rPr>
        <w:t xml:space="preserve">Прилуки </w:t>
      </w:r>
      <w:r w:rsidR="00E6585C">
        <w:rPr>
          <w:sz w:val="27"/>
          <w:szCs w:val="27"/>
        </w:rPr>
        <w:br/>
        <w:t>до роботи в новому 2016-2017</w:t>
      </w:r>
      <w:r w:rsidRPr="009E3319">
        <w:rPr>
          <w:sz w:val="27"/>
          <w:szCs w:val="27"/>
        </w:rPr>
        <w:t xml:space="preserve"> навчальному році</w:t>
      </w:r>
    </w:p>
    <w:p w:rsidR="00512D08" w:rsidRPr="009E3319" w:rsidRDefault="00512D08" w:rsidP="00512D08">
      <w:pPr>
        <w:jc w:val="center"/>
        <w:rPr>
          <w:sz w:val="27"/>
          <w:szCs w:val="27"/>
        </w:rPr>
      </w:pPr>
    </w:p>
    <w:tbl>
      <w:tblPr>
        <w:tblW w:w="1029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291"/>
        <w:gridCol w:w="1854"/>
        <w:gridCol w:w="3586"/>
      </w:tblGrid>
      <w:tr w:rsidR="00512D08" w:rsidRPr="009E3319" w:rsidTr="00326A2B">
        <w:trPr>
          <w:tblHeader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D08" w:rsidRPr="00756DF0" w:rsidRDefault="00512D08" w:rsidP="00DE7892">
            <w:pPr>
              <w:widowControl w:val="0"/>
              <w:jc w:val="center"/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  <w:r w:rsidRPr="00756DF0">
              <w:rPr>
                <w:sz w:val="27"/>
                <w:szCs w:val="27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D08" w:rsidRPr="00756DF0" w:rsidRDefault="00512D08" w:rsidP="00326A2B">
            <w:pPr>
              <w:widowControl w:val="0"/>
              <w:jc w:val="center"/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  <w:r w:rsidRPr="00756DF0">
              <w:rPr>
                <w:sz w:val="27"/>
                <w:szCs w:val="27"/>
              </w:rPr>
              <w:t>Зміст заходу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D08" w:rsidRPr="00756DF0" w:rsidRDefault="00512D08" w:rsidP="00326A2B">
            <w:pPr>
              <w:widowControl w:val="0"/>
              <w:jc w:val="center"/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  <w:r w:rsidRPr="00756DF0">
              <w:rPr>
                <w:sz w:val="27"/>
                <w:szCs w:val="27"/>
              </w:rPr>
              <w:t>Термін виконання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D08" w:rsidRPr="00756DF0" w:rsidRDefault="00512D08" w:rsidP="00DE7892">
            <w:pPr>
              <w:widowControl w:val="0"/>
              <w:jc w:val="center"/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  <w:r w:rsidRPr="00756DF0">
              <w:rPr>
                <w:sz w:val="27"/>
                <w:szCs w:val="27"/>
              </w:rPr>
              <w:t>Відповідальні</w:t>
            </w:r>
            <w:r>
              <w:rPr>
                <w:sz w:val="27"/>
                <w:szCs w:val="27"/>
              </w:rPr>
              <w:t xml:space="preserve"> виконавці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9E3319" w:rsidRDefault="00512D08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Подати на затвердження</w:t>
            </w: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мережу навчальних закладів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083B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9E3319" w:rsidRDefault="00512D08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Охопити дітей дошкільною освітою до 82%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083B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01.09.2016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Охопити позашкільною освітою 74% дітей 5-18 років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083B29">
              <w:rPr>
                <w:sz w:val="27"/>
                <w:szCs w:val="27"/>
              </w:rPr>
              <w:t>.09.2016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Провести поточні ремонти в усіх навчальних закладах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083B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Директори зага</w:t>
            </w:r>
            <w:r w:rsidR="0051301D">
              <w:rPr>
                <w:sz w:val="27"/>
                <w:szCs w:val="27"/>
              </w:rPr>
              <w:t>льноосвітніх, дошкільних</w:t>
            </w:r>
            <w:r w:rsidRPr="009E3319">
              <w:rPr>
                <w:sz w:val="27"/>
                <w:szCs w:val="27"/>
              </w:rPr>
              <w:t>, позашкільних навчальних закладів</w:t>
            </w:r>
          </w:p>
        </w:tc>
      </w:tr>
      <w:tr w:rsidR="00D9442C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42C" w:rsidRPr="00D5088A" w:rsidRDefault="00D9442C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42C" w:rsidRPr="00D5088A" w:rsidRDefault="00D9442C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Провести ремонт тепломережі в гімназії № 1 імені Георгія Вороного</w:t>
            </w:r>
            <w:r w:rsid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</w:t>
            </w: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м. Прилуки Чернігівської області  </w:t>
            </w: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(приєднання радіаторів)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42C" w:rsidRDefault="00D9442C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42C" w:rsidRPr="009E3319" w:rsidRDefault="00D9442C" w:rsidP="00326A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гімназії № 1                імені Георгія Вороного</w:t>
            </w:r>
          </w:p>
        </w:tc>
      </w:tr>
      <w:tr w:rsidR="0020583C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3C" w:rsidRPr="00326A2B" w:rsidRDefault="0020583C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3C" w:rsidRDefault="006F6CFC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Провести ремонт тепломережі їдальні </w:t>
            </w:r>
            <w:r w:rsidR="00163CA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гімназії № 5 імені Віктора </w:t>
            </w:r>
            <w:r w:rsidR="00163CA0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Андрійовича </w:t>
            </w:r>
            <w:proofErr w:type="spellStart"/>
            <w:r w:rsidR="00163CA0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Затолокіна</w:t>
            </w:r>
            <w:proofErr w:type="spellEnd"/>
            <w:r w:rsidR="00D5088A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                         </w:t>
            </w:r>
            <w:r w:rsidR="00D5088A" w:rsidRPr="006F6C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Прилуки Чернігівської області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3C" w:rsidRDefault="006F6CFC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3C" w:rsidRDefault="006F6CFC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  <w:r>
              <w:rPr>
                <w:sz w:val="27"/>
                <w:szCs w:val="27"/>
              </w:rPr>
              <w:t xml:space="preserve">, директор гімназії № 5 </w:t>
            </w:r>
            <w:r>
              <w:rPr>
                <w:sz w:val="27"/>
                <w:szCs w:val="27"/>
              </w:rPr>
              <w:t xml:space="preserve">імені Віктора </w:t>
            </w:r>
            <w:r w:rsidRPr="00D5088A">
              <w:rPr>
                <w:sz w:val="27"/>
                <w:szCs w:val="27"/>
              </w:rPr>
              <w:t xml:space="preserve">Андрійовича </w:t>
            </w:r>
            <w:proofErr w:type="spellStart"/>
            <w:r w:rsidRPr="00D5088A">
              <w:rPr>
                <w:sz w:val="27"/>
                <w:szCs w:val="27"/>
              </w:rPr>
              <w:t>Затолокіна</w:t>
            </w:r>
            <w:proofErr w:type="spellEnd"/>
          </w:p>
        </w:tc>
      </w:tr>
      <w:tr w:rsidR="001A19E5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9E5" w:rsidRPr="00326A2B" w:rsidRDefault="001A19E5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9E5" w:rsidRPr="00D5088A" w:rsidRDefault="001A19E5" w:rsidP="00083B29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Виконати заміну запірної арматури </w:t>
            </w: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 ЗОШ І-ІІІ ступенів № 7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                    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Прилуки Чернігівської області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9E5" w:rsidRDefault="001A19E5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9E5" w:rsidRDefault="006F6CFC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  <w:r>
              <w:rPr>
                <w:sz w:val="27"/>
                <w:szCs w:val="27"/>
              </w:rPr>
              <w:t xml:space="preserve">, директор </w:t>
            </w:r>
            <w:r w:rsidRPr="00D5088A">
              <w:rPr>
                <w:sz w:val="27"/>
                <w:szCs w:val="27"/>
              </w:rPr>
              <w:t>ЗОШ І-ІІІ ступенів № 7</w:t>
            </w:r>
            <w:bookmarkStart w:id="0" w:name="_GoBack"/>
            <w:bookmarkEnd w:id="0"/>
          </w:p>
        </w:tc>
      </w:tr>
      <w:tr w:rsidR="002F674D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Pr="00326A2B" w:rsidRDefault="002F674D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2F674D" w:rsidP="002F674D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Провести ремонт тепломережі та </w:t>
            </w: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мережі каналізації в ДНЗ № 8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 xml:space="preserve"> в                         м. Прилуки </w:t>
            </w:r>
            <w:proofErr w:type="spellStart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Чернігівської</w:t>
            </w:r>
            <w:proofErr w:type="spellEnd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області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2F674D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01.09.2016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2F674D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  <w:r>
              <w:rPr>
                <w:sz w:val="27"/>
                <w:szCs w:val="27"/>
              </w:rPr>
              <w:t>, завідувач ДНЗ № 8</w:t>
            </w:r>
          </w:p>
        </w:tc>
      </w:tr>
      <w:tr w:rsidR="002F674D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Pr="00326A2B" w:rsidRDefault="002F674D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2F674D" w:rsidP="002F674D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Встановити тепловий лічильник в </w:t>
            </w: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ДНЗ № 9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D5088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 xml:space="preserve"> м. Прилуки </w:t>
            </w:r>
            <w:proofErr w:type="spellStart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Чернігівської</w:t>
            </w:r>
            <w:proofErr w:type="spellEnd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області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2F674D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Pr="009E3319" w:rsidRDefault="002F674D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  <w:r>
              <w:rPr>
                <w:sz w:val="27"/>
                <w:szCs w:val="27"/>
              </w:rPr>
              <w:t>, завідувач ДНЗ № 9</w:t>
            </w:r>
          </w:p>
        </w:tc>
      </w:tr>
      <w:tr w:rsidR="002F674D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Pr="00326A2B" w:rsidRDefault="002F674D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6F5945" w:rsidP="002F674D">
            <w:pPr>
              <w:pStyle w:val="11"/>
              <w:tabs>
                <w:tab w:val="clear" w:pos="709"/>
                <w:tab w:val="left" w:pos="-7"/>
              </w:tabs>
              <w:ind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</w:t>
            </w:r>
            <w:r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ровести ремонт тепломережі в ДНЗ № 27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 xml:space="preserve">в  м. Прилуки </w:t>
            </w:r>
            <w:proofErr w:type="spellStart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Чернігівської</w:t>
            </w:r>
            <w:proofErr w:type="spellEnd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5088A" w:rsidRPr="00D5088A">
              <w:rPr>
                <w:rFonts w:ascii="Times New Roman" w:hAnsi="Times New Roman" w:cs="Times New Roman"/>
                <w:sz w:val="27"/>
                <w:szCs w:val="27"/>
              </w:rPr>
              <w:t>області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Default="006F5945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19.08.2016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74D" w:rsidRPr="009E3319" w:rsidRDefault="006F5945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 міської ради</w:t>
            </w:r>
            <w:r>
              <w:rPr>
                <w:sz w:val="27"/>
                <w:szCs w:val="27"/>
              </w:rPr>
              <w:t>, завідувач ДНЗ № 27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F94438" w:rsidRDefault="00083B29" w:rsidP="00326A2B">
            <w:pPr>
              <w:tabs>
                <w:tab w:val="left" w:pos="-7"/>
              </w:tabs>
              <w:ind w:right="91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Продовжити </w:t>
            </w:r>
            <w:r w:rsidR="00105CF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будівництво </w:t>
            </w:r>
            <w:r w:rsidR="00105CF9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ІІ корпусу </w:t>
            </w:r>
            <w:r w:rsidR="00512D08" w:rsidRPr="00425BBF">
              <w:rPr>
                <w:sz w:val="27"/>
                <w:szCs w:val="27"/>
              </w:rPr>
              <w:t>гімназії</w:t>
            </w:r>
            <w:r>
              <w:rPr>
                <w:sz w:val="27"/>
                <w:szCs w:val="27"/>
              </w:rPr>
              <w:t xml:space="preserve"> №</w:t>
            </w:r>
            <w:r w:rsidR="00D5088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 імені  Георгія Вороного </w:t>
            </w:r>
            <w:r w:rsidR="006663CD">
              <w:rPr>
                <w:sz w:val="27"/>
                <w:szCs w:val="27"/>
              </w:rPr>
              <w:t>по вул</w:t>
            </w:r>
            <w:r w:rsidR="00105CF9">
              <w:rPr>
                <w:sz w:val="27"/>
                <w:szCs w:val="27"/>
              </w:rPr>
              <w:t>иці Київській, 190 в м. Прилуки</w:t>
            </w:r>
            <w:r w:rsidR="006663CD">
              <w:rPr>
                <w:sz w:val="27"/>
                <w:szCs w:val="27"/>
              </w:rPr>
              <w:t xml:space="preserve"> Чернігі</w:t>
            </w:r>
            <w:r w:rsidR="00105CF9">
              <w:rPr>
                <w:sz w:val="27"/>
                <w:szCs w:val="27"/>
              </w:rPr>
              <w:t>в</w:t>
            </w:r>
            <w:r w:rsidR="006663CD">
              <w:rPr>
                <w:sz w:val="27"/>
                <w:szCs w:val="27"/>
              </w:rPr>
              <w:t xml:space="preserve">ської області </w:t>
            </w:r>
            <w:r>
              <w:rPr>
                <w:sz w:val="27"/>
                <w:szCs w:val="27"/>
              </w:rPr>
              <w:lastRenderedPageBreak/>
              <w:t xml:space="preserve">за рахунок коштів державного фонду регіонального розвитку при </w:t>
            </w:r>
            <w:proofErr w:type="spellStart"/>
            <w:r>
              <w:rPr>
                <w:sz w:val="27"/>
                <w:szCs w:val="27"/>
              </w:rPr>
              <w:t>співфінансуванні</w:t>
            </w:r>
            <w:proofErr w:type="spellEnd"/>
            <w:r>
              <w:rPr>
                <w:sz w:val="27"/>
                <w:szCs w:val="27"/>
              </w:rPr>
              <w:t xml:space="preserve"> міського бюджету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6663CD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 31.12.2016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Default="00512D08" w:rsidP="00083B29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житлово-комунального господарства</w:t>
            </w:r>
            <w:r w:rsidR="00083B29">
              <w:rPr>
                <w:sz w:val="27"/>
                <w:szCs w:val="27"/>
              </w:rPr>
              <w:t xml:space="preserve"> міської ради,</w:t>
            </w:r>
          </w:p>
          <w:p w:rsidR="00083B29" w:rsidRPr="009E3319" w:rsidRDefault="00105CF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083B29">
              <w:rPr>
                <w:sz w:val="27"/>
                <w:szCs w:val="27"/>
              </w:rPr>
              <w:t xml:space="preserve">правління капітального </w:t>
            </w:r>
            <w:r w:rsidR="00083B29">
              <w:rPr>
                <w:sz w:val="27"/>
                <w:szCs w:val="27"/>
              </w:rPr>
              <w:lastRenderedPageBreak/>
              <w:t>будівництва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083B29" w:rsidP="006663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Продовжити розробку </w:t>
            </w:r>
            <w:r w:rsidR="00512D08" w:rsidRPr="009E3319">
              <w:rPr>
                <w:sz w:val="27"/>
                <w:szCs w:val="27"/>
              </w:rPr>
              <w:t xml:space="preserve"> проектно-кошт</w:t>
            </w:r>
            <w:r w:rsidR="006663CD">
              <w:rPr>
                <w:sz w:val="27"/>
                <w:szCs w:val="27"/>
              </w:rPr>
              <w:t xml:space="preserve">орисної  документації робочого проекту «Капітальний ремонт ДЮСШ </w:t>
            </w:r>
            <w:r w:rsidR="00512D08">
              <w:rPr>
                <w:sz w:val="27"/>
                <w:szCs w:val="27"/>
              </w:rPr>
              <w:t xml:space="preserve"> по вулиці </w:t>
            </w:r>
            <w:r w:rsidR="00512D08" w:rsidRPr="009E3319">
              <w:rPr>
                <w:sz w:val="27"/>
                <w:szCs w:val="27"/>
              </w:rPr>
              <w:t>Пушкіна, 104-А в м.</w:t>
            </w:r>
            <w:r w:rsidR="006663CD">
              <w:rPr>
                <w:sz w:val="27"/>
                <w:szCs w:val="27"/>
              </w:rPr>
              <w:t xml:space="preserve"> </w:t>
            </w:r>
            <w:r w:rsidR="00512D08" w:rsidRPr="009E3319">
              <w:rPr>
                <w:sz w:val="27"/>
                <w:szCs w:val="27"/>
              </w:rPr>
              <w:t>Прилуки Чернігівської області</w:t>
            </w:r>
            <w:r w:rsidR="006663CD">
              <w:rPr>
                <w:sz w:val="27"/>
                <w:szCs w:val="27"/>
              </w:rPr>
              <w:t xml:space="preserve">» з поданням та проходженням експертизи  та капітальний ремонт </w:t>
            </w:r>
            <w:r w:rsidR="00512D08">
              <w:rPr>
                <w:sz w:val="27"/>
                <w:szCs w:val="27"/>
              </w:rPr>
              <w:t xml:space="preserve"> ДЮСШ по вулиці </w:t>
            </w:r>
            <w:r w:rsidR="00512D08" w:rsidRPr="009E3319">
              <w:rPr>
                <w:sz w:val="27"/>
                <w:szCs w:val="27"/>
              </w:rPr>
              <w:t>Пушкіна, 104-А в</w:t>
            </w:r>
            <w:r w:rsidR="00D5088A">
              <w:rPr>
                <w:sz w:val="27"/>
                <w:szCs w:val="27"/>
              </w:rPr>
              <w:t xml:space="preserve">                        </w:t>
            </w:r>
            <w:r w:rsidR="00512D08" w:rsidRPr="009E3319">
              <w:rPr>
                <w:sz w:val="27"/>
                <w:szCs w:val="27"/>
              </w:rPr>
              <w:t xml:space="preserve"> м.</w:t>
            </w:r>
            <w:r w:rsidR="006663CD">
              <w:rPr>
                <w:sz w:val="27"/>
                <w:szCs w:val="27"/>
              </w:rPr>
              <w:t xml:space="preserve"> Прилуки Чернігівської області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305EE0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31.12.2016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305EE0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 xml:space="preserve">Управління </w:t>
            </w:r>
            <w:r w:rsidR="00305EE0">
              <w:rPr>
                <w:sz w:val="27"/>
                <w:szCs w:val="27"/>
              </w:rPr>
              <w:t>капітального будівництва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305EE0" w:rsidP="00326A2B">
            <w:pPr>
              <w:ind w:right="91" w:hanging="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Продовжити розробку </w:t>
            </w:r>
            <w:r w:rsidRPr="009E3319">
              <w:rPr>
                <w:sz w:val="27"/>
                <w:szCs w:val="27"/>
              </w:rPr>
              <w:t xml:space="preserve"> проектно-кошт</w:t>
            </w:r>
            <w:r>
              <w:rPr>
                <w:sz w:val="27"/>
                <w:szCs w:val="27"/>
              </w:rPr>
              <w:t xml:space="preserve">орисної  документації робочого проекту «Капітальний ремонт (стіни, дах, облаштування каналізації, підлога) приміщення ЦНТТМ по вулиці </w:t>
            </w:r>
            <w:proofErr w:type="spellStart"/>
            <w:r>
              <w:rPr>
                <w:sz w:val="27"/>
                <w:szCs w:val="27"/>
              </w:rPr>
              <w:t>Галаганівській</w:t>
            </w:r>
            <w:proofErr w:type="spellEnd"/>
            <w:r>
              <w:rPr>
                <w:sz w:val="27"/>
                <w:szCs w:val="27"/>
              </w:rPr>
              <w:t>, 12 в м. Прилуки Чернігівської області» з пода</w:t>
            </w:r>
            <w:r w:rsidR="00AF7D91">
              <w:rPr>
                <w:sz w:val="27"/>
                <w:szCs w:val="27"/>
              </w:rPr>
              <w:t>нням та проходженням експертизи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305EE0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31.12.2016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305EE0" w:rsidP="00083B29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 xml:space="preserve">Управління </w:t>
            </w:r>
            <w:r>
              <w:rPr>
                <w:sz w:val="27"/>
                <w:szCs w:val="27"/>
              </w:rPr>
              <w:t>капітального будівництва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163CA0">
            <w:pPr>
              <w:ind w:right="91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Ви</w:t>
            </w:r>
            <w:r w:rsidR="00305EE0">
              <w:rPr>
                <w:sz w:val="27"/>
                <w:szCs w:val="27"/>
              </w:rPr>
              <w:t xml:space="preserve">готовлення проектно-кошторисної документації по </w:t>
            </w:r>
            <w:r w:rsidR="007D0A29">
              <w:rPr>
                <w:sz w:val="27"/>
                <w:szCs w:val="27"/>
              </w:rPr>
              <w:t>об’єкту</w:t>
            </w:r>
            <w:r w:rsidR="00305EE0">
              <w:rPr>
                <w:sz w:val="27"/>
                <w:szCs w:val="27"/>
              </w:rPr>
              <w:t xml:space="preserve"> «Капітальний ремонт внутрішніх са</w:t>
            </w:r>
            <w:r w:rsidR="007D0A29">
              <w:rPr>
                <w:sz w:val="27"/>
                <w:szCs w:val="27"/>
              </w:rPr>
              <w:t>нвузлів</w:t>
            </w:r>
            <w:r w:rsidR="00163CA0">
              <w:rPr>
                <w:sz w:val="27"/>
                <w:szCs w:val="27"/>
              </w:rPr>
              <w:t>, вимощення, стіни, вікон та частини даху</w:t>
            </w:r>
            <w:r w:rsidR="007D0A29">
              <w:rPr>
                <w:sz w:val="27"/>
                <w:szCs w:val="27"/>
              </w:rPr>
              <w:t xml:space="preserve"> будівлі ЗОШ</w:t>
            </w:r>
            <w:r w:rsidR="00305EE0">
              <w:rPr>
                <w:sz w:val="27"/>
                <w:szCs w:val="27"/>
              </w:rPr>
              <w:t xml:space="preserve"> І-ІІІ ступенів №</w:t>
            </w:r>
            <w:r w:rsidR="005F4920">
              <w:rPr>
                <w:sz w:val="27"/>
                <w:szCs w:val="27"/>
              </w:rPr>
              <w:t xml:space="preserve"> </w:t>
            </w:r>
            <w:r w:rsidR="00305EE0">
              <w:rPr>
                <w:sz w:val="27"/>
                <w:szCs w:val="27"/>
              </w:rPr>
              <w:t>7 по вулиці Земській, 36 в м. Прилуки Чернігівської області»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305EE0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31.12.2016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305EE0" w:rsidP="00083B29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 xml:space="preserve">Управління </w:t>
            </w:r>
            <w:r>
              <w:rPr>
                <w:sz w:val="27"/>
                <w:szCs w:val="27"/>
              </w:rPr>
              <w:t>капітального будівництва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7D0A29">
            <w:pPr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Ви</w:t>
            </w:r>
            <w:r>
              <w:rPr>
                <w:sz w:val="27"/>
                <w:szCs w:val="27"/>
              </w:rPr>
              <w:t>готовлення проектно-кошторисної документації по об’єкту «Капітальний ремонт внутрішніх санвузлів  ЗОШ І-ІІІ ступенів №</w:t>
            </w:r>
            <w:r w:rsidR="005F492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14 по вулиці Садовій, 135 в м. Прилуки Чернігівської області»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31.12.2016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капітального будівництва 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11"/>
              <w:ind w:left="142"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Випробувати на щільність систему опалення та водопостачання у всіх навчальних закладах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AF7D91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Директори загальноосвітніх, дошкільних, позашкільних навчальних закладів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11"/>
              <w:ind w:left="142"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Скласти акти готовності систем </w:t>
            </w: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теплопостачання до опалювального періоду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21.09.2016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AF7D91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 xml:space="preserve">Директори загальноосвітніх, </w:t>
            </w:r>
            <w:r w:rsidRPr="009E3319">
              <w:rPr>
                <w:sz w:val="27"/>
                <w:szCs w:val="27"/>
              </w:rPr>
              <w:lastRenderedPageBreak/>
              <w:t>дошкільних, позашкільних навчальних закладів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11"/>
              <w:ind w:left="142"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Провести перевірку </w:t>
            </w:r>
            <w:proofErr w:type="spellStart"/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димвентканалів</w:t>
            </w:r>
            <w:proofErr w:type="spellEnd"/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 котельнях навчальних закладів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14.09.2016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 xml:space="preserve">Управління освіти </w:t>
            </w:r>
            <w:r w:rsidRPr="009E3319">
              <w:rPr>
                <w:sz w:val="27"/>
                <w:szCs w:val="27"/>
              </w:rPr>
              <w:br/>
              <w:t>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11"/>
              <w:ind w:left="142"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Провести р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емонти газових котелень НВК №</w:t>
            </w:r>
            <w:r w:rsidRPr="00A46F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15;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ДНЗ №№</w:t>
            </w:r>
            <w:r w:rsidRPr="00A46F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 </w:t>
            </w:r>
            <w:r w:rsidR="007D0A2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10, 19;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ЗОШ І-ІІІ ступенів №№</w:t>
            </w:r>
            <w:r w:rsidR="005F49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7D0A2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</w:t>
            </w:r>
            <w:r w:rsidRPr="00A46F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 </w:t>
            </w: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ЦТДЮ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01.10.2016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освіти</w:t>
            </w:r>
            <w:r>
              <w:rPr>
                <w:sz w:val="27"/>
                <w:szCs w:val="27"/>
              </w:rPr>
              <w:br/>
            </w:r>
            <w:r w:rsidRPr="009E3319">
              <w:rPr>
                <w:sz w:val="27"/>
                <w:szCs w:val="27"/>
              </w:rPr>
              <w:t>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7D0A29">
            <w:pPr>
              <w:pStyle w:val="11"/>
              <w:ind w:left="142" w:right="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Провести навчання правилам БСГУ </w:t>
            </w:r>
            <w:r w:rsidR="007D0A2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операторів газових котелень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18.09.2</w:t>
            </w:r>
            <w:r w:rsidR="007D0A29">
              <w:rPr>
                <w:sz w:val="27"/>
                <w:szCs w:val="27"/>
              </w:rPr>
              <w:t>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освіти</w:t>
            </w:r>
            <w:r>
              <w:rPr>
                <w:sz w:val="27"/>
                <w:szCs w:val="27"/>
              </w:rPr>
              <w:br/>
            </w:r>
            <w:r w:rsidRPr="009E3319">
              <w:rPr>
                <w:sz w:val="27"/>
                <w:szCs w:val="27"/>
              </w:rPr>
              <w:t>міської ради</w:t>
            </w:r>
          </w:p>
        </w:tc>
      </w:tr>
      <w:tr w:rsidR="00512D08" w:rsidRPr="009E3319" w:rsidTr="00326A2B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D08" w:rsidRPr="00326A2B" w:rsidRDefault="00512D08" w:rsidP="00326A2B">
            <w:pPr>
              <w:pStyle w:val="a6"/>
              <w:widowControl w:val="0"/>
              <w:numPr>
                <w:ilvl w:val="0"/>
                <w:numId w:val="2"/>
              </w:numPr>
              <w:rPr>
                <w:rFonts w:eastAsia="SimSun"/>
                <w:kern w:val="2"/>
                <w:sz w:val="27"/>
                <w:szCs w:val="27"/>
                <w:lang w:eastAsia="hi-IN" w:bidi="hi-IN"/>
              </w:rPr>
            </w:pP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Default="00512D08" w:rsidP="00083B29">
            <w:pPr>
              <w:pStyle w:val="11"/>
              <w:ind w:left="142" w:right="-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E33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Виконати повірку засобів обліку</w:t>
            </w:r>
          </w:p>
          <w:p w:rsidR="00512D08" w:rsidRPr="009E3319" w:rsidRDefault="00512D08" w:rsidP="00083B29">
            <w:pPr>
              <w:pStyle w:val="11"/>
              <w:ind w:left="142" w:right="-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7D0A29" w:rsidP="00083B2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18.10.2016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D08" w:rsidRPr="009E3319" w:rsidRDefault="00512D08" w:rsidP="00326A2B">
            <w:pPr>
              <w:pStyle w:val="a3"/>
              <w:rPr>
                <w:sz w:val="27"/>
                <w:szCs w:val="27"/>
              </w:rPr>
            </w:pPr>
            <w:r w:rsidRPr="009E3319">
              <w:rPr>
                <w:sz w:val="27"/>
                <w:szCs w:val="27"/>
              </w:rPr>
              <w:t>Управління освіти</w:t>
            </w:r>
            <w:r w:rsidRPr="009E3319">
              <w:rPr>
                <w:sz w:val="27"/>
                <w:szCs w:val="27"/>
              </w:rPr>
              <w:br/>
              <w:t xml:space="preserve"> міської ради</w:t>
            </w:r>
          </w:p>
        </w:tc>
      </w:tr>
    </w:tbl>
    <w:p w:rsidR="00FC0F0B" w:rsidRDefault="00FC0F0B" w:rsidP="00326A2B"/>
    <w:sectPr w:rsidR="00FC0F0B" w:rsidSect="00E81B96">
      <w:headerReference w:type="default" r:id="rId9"/>
      <w:pgSz w:w="11906" w:h="16838"/>
      <w:pgMar w:top="1247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25" w:rsidRDefault="00111125">
      <w:r>
        <w:separator/>
      </w:r>
    </w:p>
  </w:endnote>
  <w:endnote w:type="continuationSeparator" w:id="0">
    <w:p w:rsidR="00111125" w:rsidRDefault="0011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25" w:rsidRDefault="00111125">
      <w:r>
        <w:separator/>
      </w:r>
    </w:p>
  </w:footnote>
  <w:footnote w:type="continuationSeparator" w:id="0">
    <w:p w:rsidR="00111125" w:rsidRDefault="0011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56" w:rsidRDefault="00512D08" w:rsidP="00E4438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CFC">
      <w:rPr>
        <w:noProof/>
      </w:rPr>
      <w:t>3</w:t>
    </w:r>
    <w:r>
      <w:fldChar w:fldCharType="end"/>
    </w:r>
  </w:p>
  <w:p w:rsidR="00812556" w:rsidRPr="009555E1" w:rsidRDefault="00111125" w:rsidP="009555E1">
    <w:pPr>
      <w:pStyle w:val="a4"/>
      <w:jc w:val="right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82F78"/>
    <w:multiLevelType w:val="hybridMultilevel"/>
    <w:tmpl w:val="7924BE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08"/>
    <w:rsid w:val="00083B29"/>
    <w:rsid w:val="00094EB1"/>
    <w:rsid w:val="00105CF9"/>
    <w:rsid w:val="00111125"/>
    <w:rsid w:val="00163CA0"/>
    <w:rsid w:val="001A19E5"/>
    <w:rsid w:val="0020583C"/>
    <w:rsid w:val="002F674D"/>
    <w:rsid w:val="00305EE0"/>
    <w:rsid w:val="00326A2B"/>
    <w:rsid w:val="00512D08"/>
    <w:rsid w:val="0051301D"/>
    <w:rsid w:val="00515869"/>
    <w:rsid w:val="00536B71"/>
    <w:rsid w:val="005F4920"/>
    <w:rsid w:val="006300E9"/>
    <w:rsid w:val="00651E8D"/>
    <w:rsid w:val="006663CD"/>
    <w:rsid w:val="006F481E"/>
    <w:rsid w:val="006F5945"/>
    <w:rsid w:val="006F6CFC"/>
    <w:rsid w:val="00757C17"/>
    <w:rsid w:val="0079693E"/>
    <w:rsid w:val="007D0A29"/>
    <w:rsid w:val="009567BE"/>
    <w:rsid w:val="00AC07B9"/>
    <w:rsid w:val="00AF7D91"/>
    <w:rsid w:val="00D27A83"/>
    <w:rsid w:val="00D5088A"/>
    <w:rsid w:val="00D9442C"/>
    <w:rsid w:val="00DE26D8"/>
    <w:rsid w:val="00E6585C"/>
    <w:rsid w:val="00EB566C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2D08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512D08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12D0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12D08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D08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12D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2D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12D08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512D08"/>
    <w:pPr>
      <w:suppressLineNumbers/>
    </w:pPr>
  </w:style>
  <w:style w:type="paragraph" w:styleId="a4">
    <w:name w:val="header"/>
    <w:basedOn w:val="a"/>
    <w:link w:val="a5"/>
    <w:unhideWhenUsed/>
    <w:rsid w:val="00512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D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Без інтервалів1"/>
    <w:rsid w:val="00512D08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color w:val="00000A"/>
      <w:kern w:val="2"/>
      <w:lang w:val="ru-RU" w:eastAsia="ar-SA"/>
    </w:rPr>
  </w:style>
  <w:style w:type="paragraph" w:styleId="a6">
    <w:name w:val="List Paragraph"/>
    <w:basedOn w:val="a"/>
    <w:uiPriority w:val="34"/>
    <w:qFormat/>
    <w:rsid w:val="0032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2D08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512D08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12D0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12D08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D08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12D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2D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12D08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512D08"/>
    <w:pPr>
      <w:suppressLineNumbers/>
    </w:pPr>
  </w:style>
  <w:style w:type="paragraph" w:styleId="a4">
    <w:name w:val="header"/>
    <w:basedOn w:val="a"/>
    <w:link w:val="a5"/>
    <w:unhideWhenUsed/>
    <w:rsid w:val="00512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D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Без інтервалів1"/>
    <w:rsid w:val="00512D08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color w:val="00000A"/>
      <w:kern w:val="2"/>
      <w:lang w:val="ru-RU" w:eastAsia="ar-SA"/>
    </w:rPr>
  </w:style>
  <w:style w:type="paragraph" w:styleId="a6">
    <w:name w:val="List Paragraph"/>
    <w:basedOn w:val="a"/>
    <w:uiPriority w:val="34"/>
    <w:qFormat/>
    <w:rsid w:val="0032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8305-FBAC-4624-A9DD-B571599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Секретарь</cp:lastModifiedBy>
  <cp:revision>14</cp:revision>
  <cp:lastPrinted>2016-05-25T04:59:00Z</cp:lastPrinted>
  <dcterms:created xsi:type="dcterms:W3CDTF">2016-05-24T07:54:00Z</dcterms:created>
  <dcterms:modified xsi:type="dcterms:W3CDTF">2016-05-25T05:02:00Z</dcterms:modified>
</cp:coreProperties>
</file>